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3498FC8A" w:rsidR="00742E0E" w:rsidRDefault="00FC6283">
      <w:pPr>
        <w:rPr>
          <w:rtl/>
          <w:lang w:bidi="he-IL"/>
        </w:rPr>
      </w:pPr>
      <w:r>
        <w:rPr>
          <w:noProof/>
          <w:lang w:val="he-IL" w:bidi="he-IL"/>
        </w:rPr>
        <w:drawing>
          <wp:anchor distT="0" distB="0" distL="114300" distR="114300" simplePos="0" relativeHeight="251658240" behindDoc="1" locked="1" layoutInCell="1" allowOverlap="1" wp14:anchorId="4CDD1D55" wp14:editId="670C37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800" cy="10699200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77777777" w:rsidR="00742E0E" w:rsidRDefault="00742E0E">
      <w:pPr>
        <w:rPr>
          <w:rtl/>
          <w:lang w:bidi="he-IL"/>
        </w:rPr>
      </w:pPr>
    </w:p>
    <w:p w14:paraId="372FB9E8" w14:textId="77777777" w:rsidR="0050117C" w:rsidRDefault="0050117C" w:rsidP="00742E0E">
      <w:pPr>
        <w:jc w:val="right"/>
        <w:rPr>
          <w:rtl/>
          <w:lang w:bidi="he-IL"/>
        </w:rPr>
      </w:pPr>
    </w:p>
    <w:p w14:paraId="24B3D45E" w14:textId="77777777" w:rsidR="0050117C" w:rsidRDefault="0050117C" w:rsidP="00742E0E">
      <w:pPr>
        <w:jc w:val="right"/>
        <w:rPr>
          <w:rtl/>
          <w:lang w:bidi="he-IL"/>
        </w:rPr>
      </w:pPr>
    </w:p>
    <w:p w14:paraId="2EA4C236" w14:textId="77777777" w:rsidR="0050117C" w:rsidRDefault="0050117C" w:rsidP="00742E0E">
      <w:pPr>
        <w:jc w:val="right"/>
        <w:rPr>
          <w:rtl/>
          <w:lang w:bidi="he-IL"/>
        </w:rPr>
      </w:pPr>
    </w:p>
    <w:p w14:paraId="6F6C77C2" w14:textId="77777777" w:rsidR="00D22240" w:rsidRPr="00EA47DC" w:rsidRDefault="00D22240" w:rsidP="00D22240">
      <w:pPr>
        <w:bidi/>
        <w:spacing w:after="0" w:line="360" w:lineRule="auto"/>
        <w:contextualSpacing/>
        <w:jc w:val="center"/>
        <w:rPr>
          <w:rFonts w:asciiTheme="minorBidi" w:hAnsiTheme="minorBidi"/>
          <w:b/>
          <w:bCs/>
          <w:noProof/>
          <w:sz w:val="32"/>
          <w:szCs w:val="32"/>
          <w:rtl/>
          <w:lang w:bidi="he-IL"/>
        </w:rPr>
      </w:pPr>
      <w:r w:rsidRPr="00EA47DC">
        <w:rPr>
          <w:rFonts w:asciiTheme="minorBidi" w:hAnsiTheme="minorBidi"/>
          <w:b/>
          <w:bCs/>
          <w:noProof/>
          <w:sz w:val="32"/>
          <w:szCs w:val="32"/>
          <w:rtl/>
          <w:lang w:bidi="he-IL"/>
        </w:rPr>
        <w:t>פרופיל לקוח</w:t>
      </w:r>
    </w:p>
    <w:p w14:paraId="2F3B4836" w14:textId="54500B99" w:rsidR="00D22240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noProof/>
          <w:rtl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>בתהליך האפיון של קהל היעד נבנה ייצוג = פרסונה עם מאפיינים של תתי קבוצות בולטות בקהל היעד. האפיון יכלול</w:t>
      </w:r>
      <w:r>
        <w:rPr>
          <w:rFonts w:asciiTheme="minorBidi" w:hAnsiTheme="minorBidi"/>
          <w:noProof/>
          <w:rtl/>
          <w:lang w:bidi="he-IL"/>
        </w:rPr>
        <w:t xml:space="preserve"> </w:t>
      </w:r>
      <w:r w:rsidRPr="00EA47DC">
        <w:rPr>
          <w:rFonts w:asciiTheme="minorBidi" w:hAnsiTheme="minorBidi"/>
          <w:noProof/>
          <w:rtl/>
          <w:lang w:bidi="he-IL"/>
        </w:rPr>
        <w:t>מאפיינים דמוגרפיים רלוונטיים</w:t>
      </w:r>
      <w:r>
        <w:rPr>
          <w:rFonts w:asciiTheme="minorBidi" w:hAnsiTheme="minorBidi"/>
          <w:noProof/>
          <w:rtl/>
          <w:lang w:bidi="he-IL"/>
        </w:rPr>
        <w:t xml:space="preserve"> לצד </w:t>
      </w:r>
      <w:r w:rsidRPr="00EA47DC">
        <w:rPr>
          <w:rFonts w:asciiTheme="minorBidi" w:hAnsiTheme="minorBidi"/>
          <w:noProof/>
          <w:rtl/>
          <w:lang w:bidi="he-IL"/>
        </w:rPr>
        <w:t>מאפיינים מהותיים</w:t>
      </w:r>
      <w:r>
        <w:rPr>
          <w:rFonts w:asciiTheme="minorBidi" w:hAnsiTheme="minorBidi"/>
          <w:noProof/>
          <w:rtl/>
          <w:lang w:bidi="he-IL"/>
        </w:rPr>
        <w:t>:</w:t>
      </w:r>
      <w:r w:rsidRPr="00EA47DC">
        <w:rPr>
          <w:rFonts w:asciiTheme="minorBidi" w:hAnsiTheme="minorBidi"/>
          <w:noProof/>
          <w:rtl/>
          <w:lang w:bidi="he-IL"/>
        </w:rPr>
        <w:t xml:space="preserve"> הצרכים, הכאבים, החלומות והאתגרים סביב הבעיה החברתי שהמיזם נותן לה מענה</w:t>
      </w:r>
      <w:r>
        <w:rPr>
          <w:rFonts w:asciiTheme="minorBidi" w:hAnsiTheme="minorBidi"/>
          <w:noProof/>
          <w:rtl/>
          <w:lang w:bidi="he-IL"/>
        </w:rPr>
        <w:t>. אחת השיטות הישירות</w:t>
      </w:r>
      <w:r w:rsidR="002608DB">
        <w:rPr>
          <w:rFonts w:asciiTheme="minorBidi" w:hAnsiTheme="minorBidi" w:hint="cs"/>
          <w:noProof/>
          <w:rtl/>
          <w:lang w:bidi="he-IL"/>
        </w:rPr>
        <w:t xml:space="preserve"> לתקף את ההנחות ו</w:t>
      </w:r>
      <w:r>
        <w:rPr>
          <w:rFonts w:asciiTheme="minorBidi" w:hAnsiTheme="minorBidi"/>
          <w:noProof/>
          <w:rtl/>
          <w:lang w:bidi="he-IL"/>
        </w:rPr>
        <w:t xml:space="preserve">ללמוד על קהל היעד היא </w:t>
      </w:r>
      <w:r w:rsidR="002608DB">
        <w:rPr>
          <w:rFonts w:asciiTheme="minorBidi" w:hAnsiTheme="minorBidi" w:hint="cs"/>
          <w:noProof/>
          <w:rtl/>
          <w:lang w:bidi="he-IL"/>
        </w:rPr>
        <w:t>באמצעות</w:t>
      </w:r>
      <w:r>
        <w:rPr>
          <w:rFonts w:asciiTheme="minorBidi" w:hAnsiTheme="minorBidi"/>
          <w:noProof/>
          <w:rtl/>
          <w:lang w:bidi="he-IL"/>
        </w:rPr>
        <w:t xml:space="preserve"> ריאיון לקוח</w:t>
      </w:r>
      <w:r>
        <w:rPr>
          <w:rFonts w:asciiTheme="minorBidi" w:hAnsiTheme="minorBidi" w:hint="cs"/>
          <w:noProof/>
          <w:rtl/>
          <w:lang w:bidi="he-IL"/>
        </w:rPr>
        <w:t>.</w:t>
      </w:r>
    </w:p>
    <w:p w14:paraId="104E077A" w14:textId="77777777" w:rsidR="00D22240" w:rsidRDefault="00D22240" w:rsidP="00D22240">
      <w:pPr>
        <w:spacing w:after="0" w:line="360" w:lineRule="auto"/>
        <w:contextualSpacing/>
        <w:jc w:val="both"/>
        <w:rPr>
          <w:rFonts w:asciiTheme="minorBidi" w:hAnsiTheme="minorBidi"/>
          <w:noProof/>
          <w:rtl/>
          <w:lang w:bidi="he-IL"/>
        </w:rPr>
      </w:pPr>
    </w:p>
    <w:p w14:paraId="1C818E37" w14:textId="77777777" w:rsidR="00D22240" w:rsidRPr="00EA47DC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b/>
          <w:bCs/>
          <w:noProof/>
          <w:u w:val="single"/>
          <w:rtl/>
          <w:lang w:bidi="he-IL"/>
        </w:rPr>
      </w:pPr>
      <w:r>
        <w:rPr>
          <w:rFonts w:asciiTheme="minorBidi" w:hAnsiTheme="minorBidi"/>
          <w:b/>
          <w:bCs/>
          <w:noProof/>
          <w:u w:val="single"/>
          <w:rtl/>
          <w:lang w:bidi="he-IL"/>
        </w:rPr>
        <w:t xml:space="preserve">מהו </w:t>
      </w:r>
      <w:r w:rsidRPr="00EA47DC">
        <w:rPr>
          <w:rFonts w:asciiTheme="minorBidi" w:hAnsiTheme="minorBidi"/>
          <w:b/>
          <w:bCs/>
          <w:noProof/>
          <w:u w:val="single"/>
          <w:rtl/>
          <w:lang w:bidi="he-IL"/>
        </w:rPr>
        <w:t>ריאיון לקוח</w:t>
      </w:r>
      <w:r>
        <w:rPr>
          <w:rFonts w:asciiTheme="minorBidi" w:hAnsiTheme="minorBidi"/>
          <w:b/>
          <w:bCs/>
          <w:noProof/>
          <w:u w:val="single"/>
          <w:rtl/>
          <w:lang w:bidi="he-IL"/>
        </w:rPr>
        <w:t>?</w:t>
      </w:r>
    </w:p>
    <w:p w14:paraId="3139A4FB" w14:textId="77777777" w:rsidR="00D22240" w:rsidRPr="00EA47DC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>סדרת שאלות שמטרתן ללמוד באופן ישיר על קהל היעד, ולהבין מהן נקודות חיבור, ההתנגדויות והחסמים שיכולים להיות ל</w:t>
      </w:r>
      <w:r>
        <w:rPr>
          <w:rFonts w:asciiTheme="minorBidi" w:hAnsiTheme="minorBidi"/>
          <w:noProof/>
          <w:rtl/>
          <w:lang w:bidi="he-IL"/>
        </w:rPr>
        <w:t>ו</w:t>
      </w:r>
      <w:r w:rsidRPr="00EA47DC">
        <w:rPr>
          <w:rFonts w:asciiTheme="minorBidi" w:hAnsiTheme="minorBidi"/>
          <w:noProof/>
          <w:rtl/>
          <w:lang w:bidi="he-IL"/>
        </w:rPr>
        <w:t>. שימו לב ש</w:t>
      </w:r>
      <w:r>
        <w:rPr>
          <w:rFonts w:asciiTheme="minorBidi" w:hAnsiTheme="minorBidi"/>
          <w:noProof/>
          <w:rtl/>
          <w:lang w:bidi="he-IL"/>
        </w:rPr>
        <w:t>המטרה בריאיון לקוח היא לא</w:t>
      </w:r>
      <w:r w:rsidRPr="00EA47DC">
        <w:rPr>
          <w:rFonts w:asciiTheme="minorBidi" w:hAnsiTheme="minorBidi"/>
          <w:noProof/>
          <w:rtl/>
          <w:lang w:bidi="he-IL"/>
        </w:rPr>
        <w:t xml:space="preserve"> מכיר</w:t>
      </w:r>
      <w:r>
        <w:rPr>
          <w:rFonts w:asciiTheme="minorBidi" w:hAnsiTheme="minorBidi"/>
          <w:noProof/>
          <w:rtl/>
          <w:lang w:bidi="he-IL"/>
        </w:rPr>
        <w:t>תית, ולכן</w:t>
      </w:r>
      <w:r w:rsidRPr="00EA47DC">
        <w:rPr>
          <w:rFonts w:asciiTheme="minorBidi" w:hAnsiTheme="minorBidi"/>
          <w:noProof/>
          <w:rtl/>
          <w:lang w:bidi="he-IL"/>
        </w:rPr>
        <w:t xml:space="preserve"> השאלות יתמקדו בחוויות של המרואיינים סביב הבעיה החברתית </w:t>
      </w:r>
      <w:r w:rsidRPr="00EA47DC">
        <w:rPr>
          <w:rFonts w:asciiTheme="minorBidi" w:hAnsiTheme="minorBidi"/>
          <w:b/>
          <w:bCs/>
          <w:noProof/>
          <w:u w:val="single"/>
          <w:rtl/>
          <w:lang w:bidi="he-IL"/>
        </w:rPr>
        <w:t>ולא</w:t>
      </w:r>
      <w:r w:rsidRPr="00EA47DC">
        <w:rPr>
          <w:rFonts w:asciiTheme="minorBidi" w:hAnsiTheme="minorBidi"/>
          <w:noProof/>
          <w:rtl/>
          <w:lang w:bidi="he-IL"/>
        </w:rPr>
        <w:t xml:space="preserve"> סביב המוצר שלנו. </w:t>
      </w:r>
    </w:p>
    <w:p w14:paraId="0B7AF23A" w14:textId="77777777" w:rsidR="00D22240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b/>
          <w:bCs/>
          <w:noProof/>
          <w:rtl/>
          <w:lang w:bidi="he-IL"/>
        </w:rPr>
      </w:pPr>
    </w:p>
    <w:p w14:paraId="06AB41AA" w14:textId="77777777" w:rsidR="00D22240" w:rsidRPr="00EA47DC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b/>
          <w:bCs/>
          <w:noProof/>
          <w:lang w:bidi="he-IL"/>
        </w:rPr>
      </w:pPr>
      <w:r w:rsidRPr="00EA47DC">
        <w:rPr>
          <w:rFonts w:asciiTheme="minorBidi" w:hAnsiTheme="minorBidi"/>
          <w:b/>
          <w:bCs/>
          <w:noProof/>
          <w:rtl/>
          <w:lang w:bidi="he-IL"/>
        </w:rPr>
        <w:t>דוגמה לשאלות שניתן לכלול בריאיון:</w:t>
      </w:r>
    </w:p>
    <w:p w14:paraId="7302B8C6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>אילו מצוקות ודאגות יש לך סביב ____ ?</w:t>
      </w:r>
    </w:p>
    <w:p w14:paraId="4A776F9A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>מה הכי מפריע לך ב-______?</w:t>
      </w:r>
    </w:p>
    <w:p w14:paraId="63014188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>באילו דרכים ניסית להתמודד עם _____ בעבר? מה עבד? מה לא עבד?</w:t>
      </w:r>
    </w:p>
    <w:p w14:paraId="423BEF66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 xml:space="preserve">אם </w:t>
      </w:r>
      <w:r w:rsidRPr="00EA47DC">
        <w:rPr>
          <w:rFonts w:asciiTheme="minorBidi" w:hAnsiTheme="minorBidi"/>
          <w:noProof/>
          <w:color w:val="767171" w:themeColor="background2" w:themeShade="80"/>
          <w:rtl/>
          <w:lang w:bidi="he-IL"/>
        </w:rPr>
        <w:t xml:space="preserve">הבעיה תיפתר </w:t>
      </w:r>
      <w:r w:rsidRPr="00EA47DC">
        <w:rPr>
          <w:rFonts w:asciiTheme="minorBidi" w:hAnsiTheme="minorBidi"/>
          <w:noProof/>
          <w:rtl/>
          <w:lang w:bidi="he-IL"/>
        </w:rPr>
        <w:t xml:space="preserve">אילו </w:t>
      </w:r>
      <w:r w:rsidRPr="00EA47DC">
        <w:rPr>
          <w:rFonts w:asciiTheme="minorBidi" w:hAnsiTheme="minorBidi"/>
          <w:noProof/>
          <w:u w:val="single"/>
          <w:rtl/>
          <w:lang w:bidi="he-IL"/>
        </w:rPr>
        <w:t>קשיים מעשיים</w:t>
      </w:r>
      <w:r w:rsidRPr="00EA47DC">
        <w:rPr>
          <w:rFonts w:asciiTheme="minorBidi" w:hAnsiTheme="minorBidi"/>
          <w:noProof/>
          <w:rtl/>
          <w:lang w:bidi="he-IL"/>
        </w:rPr>
        <w:t xml:space="preserve"> ייפתרו?</w:t>
      </w:r>
    </w:p>
    <w:p w14:paraId="105BF29A" w14:textId="77777777" w:rsidR="00D22240" w:rsidRPr="00EA47DC" w:rsidRDefault="00D22240" w:rsidP="00D22240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 xml:space="preserve">אם </w:t>
      </w:r>
      <w:r w:rsidRPr="00EA47DC">
        <w:rPr>
          <w:rFonts w:asciiTheme="minorBidi" w:hAnsiTheme="minorBidi"/>
          <w:noProof/>
          <w:color w:val="767171" w:themeColor="background2" w:themeShade="80"/>
          <w:rtl/>
          <w:lang w:bidi="he-IL"/>
        </w:rPr>
        <w:t xml:space="preserve">הבעיה תיפתר </w:t>
      </w:r>
      <w:r w:rsidRPr="00EA47DC">
        <w:rPr>
          <w:rFonts w:asciiTheme="minorBidi" w:hAnsiTheme="minorBidi"/>
          <w:noProof/>
          <w:rtl/>
          <w:lang w:bidi="he-IL"/>
        </w:rPr>
        <w:t xml:space="preserve">אילו </w:t>
      </w:r>
      <w:r w:rsidRPr="00EA47DC">
        <w:rPr>
          <w:rFonts w:asciiTheme="minorBidi" w:hAnsiTheme="minorBidi"/>
          <w:noProof/>
          <w:u w:val="single"/>
          <w:rtl/>
          <w:lang w:bidi="he-IL"/>
        </w:rPr>
        <w:t>מצוקות רגשיות</w:t>
      </w:r>
      <w:r w:rsidRPr="00EA47DC">
        <w:rPr>
          <w:rFonts w:asciiTheme="minorBidi" w:hAnsiTheme="minorBidi"/>
          <w:noProof/>
          <w:rtl/>
          <w:lang w:bidi="he-IL"/>
        </w:rPr>
        <w:t xml:space="preserve"> ייפתרו או ישתפרו באופן ישיר? </w:t>
      </w:r>
    </w:p>
    <w:p w14:paraId="3276A98E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 w:rsidRPr="00EA47DC">
        <w:rPr>
          <w:rFonts w:asciiTheme="minorBidi" w:hAnsiTheme="minorBidi"/>
          <w:noProof/>
          <w:rtl/>
          <w:lang w:bidi="he-IL"/>
        </w:rPr>
        <w:t xml:space="preserve">אילו דברים שחשובים לך בחיים יקודמו עם _____ </w:t>
      </w:r>
      <w:r w:rsidRPr="00EA47DC">
        <w:rPr>
          <w:rFonts w:asciiTheme="minorBidi" w:hAnsiTheme="minorBidi"/>
          <w:noProof/>
          <w:color w:val="767171" w:themeColor="background2" w:themeShade="80"/>
          <w:rtl/>
          <w:lang w:bidi="he-IL"/>
        </w:rPr>
        <w:t>(פתרון הבעיה)?</w:t>
      </w:r>
    </w:p>
    <w:p w14:paraId="0D537B7D" w14:textId="77777777" w:rsidR="00D22240" w:rsidRPr="00EA47DC" w:rsidRDefault="00D22240" w:rsidP="00D22240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  <w:r>
        <w:rPr>
          <w:rFonts w:asciiTheme="minorBidi" w:hAnsiTheme="minorBidi"/>
          <w:noProof/>
          <w:rtl/>
          <w:lang w:bidi="he-IL"/>
        </w:rPr>
        <w:t xml:space="preserve">אילו חששות יכולים לעלות  לך </w:t>
      </w:r>
      <w:r w:rsidRPr="00EA47DC">
        <w:rPr>
          <w:rFonts w:asciiTheme="minorBidi" w:hAnsiTheme="minorBidi"/>
          <w:noProof/>
          <w:color w:val="767171" w:themeColor="background2" w:themeShade="80"/>
          <w:rtl/>
          <w:lang w:bidi="he-IL"/>
        </w:rPr>
        <w:t xml:space="preserve">(פתרון הבעיה)? </w:t>
      </w:r>
    </w:p>
    <w:p w14:paraId="56B52826" w14:textId="77777777" w:rsidR="00D22240" w:rsidRPr="00EA47DC" w:rsidRDefault="00D22240" w:rsidP="00D22240">
      <w:pPr>
        <w:pStyle w:val="ListParagraph"/>
        <w:numPr>
          <w:ilvl w:val="0"/>
          <w:numId w:val="3"/>
        </w:numPr>
        <w:bidi/>
        <w:spacing w:after="0" w:line="360" w:lineRule="auto"/>
        <w:jc w:val="both"/>
        <w:rPr>
          <w:rFonts w:asciiTheme="minorBidi" w:hAnsiTheme="minorBidi"/>
          <w:noProof/>
          <w:lang w:bidi="he-IL"/>
        </w:rPr>
      </w:pPr>
      <w:r>
        <w:rPr>
          <w:rFonts w:asciiTheme="minorBidi" w:hAnsiTheme="minorBidi"/>
          <w:noProof/>
          <w:rtl/>
          <w:lang w:bidi="he-IL"/>
        </w:rPr>
        <w:t>האם יש משהו שעלול למנוע ממך להשתמש ב-</w:t>
      </w:r>
      <w:r w:rsidRPr="00EA47DC">
        <w:rPr>
          <w:rFonts w:asciiTheme="minorBidi" w:hAnsiTheme="minorBidi"/>
          <w:noProof/>
          <w:color w:val="767171" w:themeColor="background2" w:themeShade="80"/>
          <w:rtl/>
          <w:lang w:bidi="he-IL"/>
        </w:rPr>
        <w:t>(פתרון הבעיה)</w:t>
      </w:r>
      <w:r>
        <w:rPr>
          <w:rFonts w:asciiTheme="minorBidi" w:hAnsiTheme="minorBidi"/>
          <w:noProof/>
          <w:rtl/>
          <w:lang w:bidi="he-IL"/>
        </w:rPr>
        <w:t>? מהו?</w:t>
      </w:r>
    </w:p>
    <w:p w14:paraId="7ED22D6A" w14:textId="77777777" w:rsidR="00D22240" w:rsidRPr="00EA47DC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noProof/>
          <w:rtl/>
          <w:lang w:bidi="he-IL"/>
        </w:rPr>
      </w:pPr>
    </w:p>
    <w:p w14:paraId="60254620" w14:textId="77777777" w:rsidR="00D22240" w:rsidRPr="00EA47DC" w:rsidRDefault="00D22240" w:rsidP="00D22240">
      <w:pPr>
        <w:bidi/>
        <w:spacing w:after="0" w:line="360" w:lineRule="auto"/>
        <w:rPr>
          <w:rFonts w:asciiTheme="minorBidi" w:hAnsiTheme="minorBidi"/>
          <w:b/>
          <w:bCs/>
          <w:noProof/>
          <w:rtl/>
          <w:lang w:bidi="he-IL"/>
        </w:rPr>
      </w:pPr>
      <w:r>
        <w:rPr>
          <w:rFonts w:asciiTheme="minorBidi" w:hAnsiTheme="minorBidi" w:hint="cs"/>
          <w:b/>
          <w:bCs/>
          <w:noProof/>
          <w:rtl/>
          <w:lang w:bidi="he-IL"/>
        </w:rPr>
        <w:t xml:space="preserve">בעמוד הבא תוכלו להתרשם מדוגמאות של פרסונות שנבנו, לכאורה, עבור מיזם בתחום התעסוקה. </w:t>
      </w:r>
    </w:p>
    <w:p w14:paraId="110014F7" w14:textId="77777777" w:rsidR="00D22240" w:rsidRPr="00EA47DC" w:rsidRDefault="00D22240" w:rsidP="00D22240">
      <w:pPr>
        <w:bidi/>
        <w:spacing w:after="0" w:line="360" w:lineRule="auto"/>
        <w:jc w:val="both"/>
        <w:rPr>
          <w:rFonts w:asciiTheme="minorBidi" w:hAnsiTheme="minorBidi"/>
          <w:noProof/>
          <w:color w:val="FF0000"/>
          <w:rtl/>
          <w:lang w:bidi="he-IL"/>
        </w:rPr>
      </w:pPr>
    </w:p>
    <w:p w14:paraId="4B310B51" w14:textId="77777777" w:rsidR="00D22240" w:rsidRDefault="00D22240" w:rsidP="00D22240">
      <w:pPr>
        <w:pStyle w:val="ListParagraph"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338BF61F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1B6DD8FB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6029E73A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4298984D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7317A1F4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6CAD01A1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44245E39" w14:textId="77777777" w:rsidR="00D22240" w:rsidRPr="00EA47DC" w:rsidRDefault="00D22240" w:rsidP="00D22240">
      <w:pPr>
        <w:pStyle w:val="ListParagraph"/>
        <w:bidi/>
        <w:spacing w:after="0" w:line="360" w:lineRule="auto"/>
        <w:jc w:val="both"/>
        <w:rPr>
          <w:rFonts w:asciiTheme="minorBidi" w:hAnsiTheme="minorBidi"/>
          <w:noProof/>
          <w:rtl/>
          <w:lang w:bidi="he-IL"/>
        </w:rPr>
      </w:pPr>
    </w:p>
    <w:p w14:paraId="423F775D" w14:textId="62A681FD" w:rsidR="00D22240" w:rsidRPr="00EA47DC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noProof/>
          <w:rtl/>
          <w:lang w:bidi="he-IL"/>
        </w:rPr>
      </w:pPr>
      <w:r>
        <w:rPr>
          <w:noProof/>
          <w:lang w:val="he-IL" w:bidi="he-IL"/>
        </w:rPr>
        <w:drawing>
          <wp:anchor distT="0" distB="0" distL="114300" distR="114300" simplePos="0" relativeHeight="251664384" behindDoc="1" locked="1" layoutInCell="1" allowOverlap="1" wp14:anchorId="28D5B056" wp14:editId="7EA5800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690" cy="10699115"/>
            <wp:effectExtent l="0" t="0" r="0" b="6985"/>
            <wp:wrapNone/>
            <wp:docPr id="1407293573" name="תמונה 2" descr="A white background with blue and green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93573" name="תמונה 2" descr="A white background with blue and green bl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9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30FA4" w14:textId="2E2CB2DB" w:rsidR="00D22240" w:rsidRPr="00DA0E69" w:rsidRDefault="00D22240" w:rsidP="00D22240">
      <w:pPr>
        <w:bidi/>
        <w:spacing w:after="0" w:line="360" w:lineRule="auto"/>
        <w:contextualSpacing/>
        <w:jc w:val="both"/>
        <w:rPr>
          <w:rFonts w:asciiTheme="minorBidi" w:hAnsiTheme="minorBidi"/>
          <w:noProof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61312" behindDoc="1" locked="0" layoutInCell="1" allowOverlap="1" wp14:anchorId="170BCCCA" wp14:editId="3ABC1C6D">
            <wp:simplePos x="0" y="0"/>
            <wp:positionH relativeFrom="margin">
              <wp:posOffset>1807210</wp:posOffset>
            </wp:positionH>
            <wp:positionV relativeFrom="margin">
              <wp:posOffset>1682750</wp:posOffset>
            </wp:positionV>
            <wp:extent cx="3917950" cy="2501265"/>
            <wp:effectExtent l="0" t="0" r="6350" b="0"/>
            <wp:wrapSquare wrapText="bothSides"/>
            <wp:docPr id="739529903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0" t="5383" r="5512" b="8424"/>
                    <a:stretch/>
                  </pic:blipFill>
                  <pic:spPr bwMode="auto">
                    <a:xfrm>
                      <a:off x="0" y="0"/>
                      <a:ext cx="391795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2336" behindDoc="1" locked="0" layoutInCell="1" allowOverlap="1" wp14:anchorId="5D9B6088" wp14:editId="2CD32091">
            <wp:simplePos x="0" y="0"/>
            <wp:positionH relativeFrom="margin">
              <wp:posOffset>203200</wp:posOffset>
            </wp:positionH>
            <wp:positionV relativeFrom="paragraph">
              <wp:posOffset>5072380</wp:posOffset>
            </wp:positionV>
            <wp:extent cx="3873500" cy="2471420"/>
            <wp:effectExtent l="0" t="0" r="0" b="5080"/>
            <wp:wrapTight wrapText="bothSides">
              <wp:wrapPolygon edited="0">
                <wp:start x="0" y="0"/>
                <wp:lineTo x="0" y="21478"/>
                <wp:lineTo x="21458" y="21478"/>
                <wp:lineTo x="21458" y="0"/>
                <wp:lineTo x="0" y="0"/>
              </wp:wrapPolygon>
            </wp:wrapTight>
            <wp:docPr id="600694126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5523" r="5620" b="8245"/>
                    <a:stretch/>
                  </pic:blipFill>
                  <pic:spPr bwMode="auto">
                    <a:xfrm>
                      <a:off x="0" y="0"/>
                      <a:ext cx="3873500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2240" w:rsidRPr="00DA0E69" w:rsidSect="00742E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E94"/>
    <w:multiLevelType w:val="hybridMultilevel"/>
    <w:tmpl w:val="C21C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B6F"/>
    <w:multiLevelType w:val="hybridMultilevel"/>
    <w:tmpl w:val="5A669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E2230"/>
    <w:multiLevelType w:val="hybridMultilevel"/>
    <w:tmpl w:val="A52E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37928">
    <w:abstractNumId w:val="1"/>
  </w:num>
  <w:num w:numId="2" w16cid:durableId="335234332">
    <w:abstractNumId w:val="2"/>
  </w:num>
  <w:num w:numId="3" w16cid:durableId="169954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132F23"/>
    <w:rsid w:val="002608DB"/>
    <w:rsid w:val="002B1B71"/>
    <w:rsid w:val="003D2622"/>
    <w:rsid w:val="0050117C"/>
    <w:rsid w:val="00742E0E"/>
    <w:rsid w:val="009815B3"/>
    <w:rsid w:val="00A20E10"/>
    <w:rsid w:val="00A60F4C"/>
    <w:rsid w:val="00B25E0F"/>
    <w:rsid w:val="00BC1108"/>
    <w:rsid w:val="00CF5D29"/>
    <w:rsid w:val="00D137E8"/>
    <w:rsid w:val="00D22240"/>
    <w:rsid w:val="00DA5C11"/>
    <w:rsid w:val="00F75A9C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C6B8EAAE-0604-422B-B429-CC66763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M5HCEWPE6FYT-1912443423-26364</_dlc_DocId>
    <_dlc_DocIdUrl xmlns="ee1172c3-9e9b-457d-a9e9-837fadb5aed6">
      <Url>https://jdcil.sharepoint.com/Israel/Hackaveret/_layouts/15/DocIdRedir.aspx?ID=M5HCEWPE6FYT-1912443423-26364</Url>
      <Description>M5HCEWPE6FYT-1912443423-26364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3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898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4</cp:revision>
  <dcterms:created xsi:type="dcterms:W3CDTF">2025-11-30T11:07:00Z</dcterms:created>
  <dcterms:modified xsi:type="dcterms:W3CDTF">2025-11-30T11:10:00Z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8e155057-f9fd-4ebb-92d6-56ec5587fcec</vt:lpwstr>
  </property>
</Properties>
</file>